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A453" w14:textId="77777777" w:rsidR="00A6140F" w:rsidRDefault="00A6140F">
      <w:pPr>
        <w:tabs>
          <w:tab w:val="center" w:pos="4985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F3BEC5A" w14:textId="77777777" w:rsidR="00A6140F" w:rsidRPr="00A6140F" w:rsidRDefault="00A6140F" w:rsidP="00A6140F">
      <w:pPr>
        <w:ind w:left="-567" w:right="-23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A6140F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D36E497" wp14:editId="03E96806">
            <wp:extent cx="652145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CD730" w14:textId="77777777" w:rsidR="00A6140F" w:rsidRPr="005D4AAE" w:rsidRDefault="00A6140F" w:rsidP="00A6140F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720811E5" w14:textId="77777777" w:rsidR="00A6140F" w:rsidRPr="005D4AAE" w:rsidRDefault="00A6140F" w:rsidP="00A6140F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ПОСЕЛЕНИЯ РОГОВСКОЕ В ГОРОДЕ МОСКВЕ</w:t>
      </w:r>
    </w:p>
    <w:p w14:paraId="29A58383" w14:textId="77777777" w:rsidR="00A6140F" w:rsidRPr="005D4AAE" w:rsidRDefault="00A6140F" w:rsidP="00A6140F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5D4AAE"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14:paraId="4DB2FB93" w14:textId="77777777" w:rsidR="00A6140F" w:rsidRDefault="00A6140F" w:rsidP="00A6140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26"/>
        <w:gridCol w:w="855"/>
      </w:tblGrid>
      <w:tr w:rsidR="00A6140F" w:rsidRPr="00A6140F" w14:paraId="202C43EF" w14:textId="77777777" w:rsidTr="00BB5C36">
        <w:trPr>
          <w:cantSplit/>
        </w:trPr>
        <w:tc>
          <w:tcPr>
            <w:tcW w:w="562" w:type="dxa"/>
            <w:vAlign w:val="center"/>
            <w:hideMark/>
          </w:tcPr>
          <w:p w14:paraId="05BA187B" w14:textId="77777777" w:rsidR="00A6140F" w:rsidRPr="00A6140F" w:rsidRDefault="00A6140F" w:rsidP="00BB5C36">
            <w:pPr>
              <w:keepNext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</w:t>
            </w:r>
          </w:p>
        </w:tc>
        <w:tc>
          <w:tcPr>
            <w:tcW w:w="1701" w:type="dxa"/>
            <w:vAlign w:val="center"/>
            <w:hideMark/>
          </w:tcPr>
          <w:p w14:paraId="4F49CD6C" w14:textId="6481DE9B" w:rsidR="00A6140F" w:rsidRPr="00A6140F" w:rsidRDefault="00AC0147" w:rsidP="00BB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426" w:type="dxa"/>
            <w:vAlign w:val="center"/>
            <w:hideMark/>
          </w:tcPr>
          <w:p w14:paraId="5D5A7E8D" w14:textId="77777777" w:rsidR="00A6140F" w:rsidRPr="00A6140F" w:rsidRDefault="00A6140F" w:rsidP="00BB5C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5" w:type="dxa"/>
            <w:vAlign w:val="center"/>
            <w:hideMark/>
          </w:tcPr>
          <w:p w14:paraId="73B5CAA6" w14:textId="01047B45" w:rsidR="00A6140F" w:rsidRPr="00A6140F" w:rsidRDefault="00AC0147" w:rsidP="00BB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6FE185CE" w14:textId="39D7155D" w:rsidR="00A55B23" w:rsidRDefault="00A55B23">
      <w:pPr>
        <w:tabs>
          <w:tab w:val="center" w:pos="4985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09035A" w14:textId="77777777" w:rsidR="00FD68FF" w:rsidRDefault="00BA5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</w:t>
      </w:r>
    </w:p>
    <w:p w14:paraId="19D27182" w14:textId="77777777" w:rsidR="00FD68FF" w:rsidRDefault="00BA5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администрации поселения Роговское в городе Москве</w:t>
      </w:r>
    </w:p>
    <w:p w14:paraId="39594B96" w14:textId="77777777" w:rsidR="00FD68FF" w:rsidRDefault="00BA5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20.12.2022 №67</w:t>
      </w:r>
    </w:p>
    <w:p w14:paraId="31B59EA6" w14:textId="77777777" w:rsidR="00FD68FF" w:rsidRDefault="00FD6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F940206" w14:textId="3B9AA859" w:rsidR="00FD68FF" w:rsidRDefault="001F4C3A" w:rsidP="00E66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D1954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A5774">
        <w:rPr>
          <w:rFonts w:ascii="Times New Roman" w:eastAsia="Times New Roman" w:hAnsi="Times New Roman" w:cs="Times New Roman"/>
          <w:sz w:val="28"/>
        </w:rPr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поселения Роговское в городе Москве, решением Совета депутатов поселения Роговское от 15</w:t>
      </w:r>
      <w:r w:rsidR="00B12060">
        <w:rPr>
          <w:rFonts w:ascii="Times New Roman" w:eastAsia="Times New Roman" w:hAnsi="Times New Roman" w:cs="Times New Roman"/>
          <w:sz w:val="28"/>
        </w:rPr>
        <w:t>.12.</w:t>
      </w:r>
      <w:r w:rsidR="00BA5774">
        <w:rPr>
          <w:rFonts w:ascii="Times New Roman" w:eastAsia="Times New Roman" w:hAnsi="Times New Roman" w:cs="Times New Roman"/>
          <w:sz w:val="28"/>
        </w:rPr>
        <w:t xml:space="preserve">2022 г № 49/2 «О бюджете поселения Роговское на 2023 год и плановый период 2024 и 2025 годов», Постановлением от 07.09.2021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A5774">
        <w:rPr>
          <w:rFonts w:ascii="Times New Roman" w:eastAsia="Times New Roman" w:hAnsi="Times New Roman" w:cs="Times New Roman"/>
          <w:sz w:val="28"/>
        </w:rPr>
        <w:t xml:space="preserve">№20 «Об утверждении Порядка разработки, реализации и оценки эффективности муниципальных программ муниципального образования поселения Роговское», Постановлением от 23.09.2021 №24 «Об утверждении Перечня муниципальных программ муниципального образования поселения Роговское», администрация поселения Роговское </w:t>
      </w:r>
    </w:p>
    <w:p w14:paraId="08280409" w14:textId="77777777" w:rsidR="00E66F6B" w:rsidRDefault="00E66F6B">
      <w:pPr>
        <w:spacing w:after="0" w:line="321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C1E711B" w14:textId="7B2CED6D" w:rsidR="00FD68FF" w:rsidRDefault="00BA5774">
      <w:pPr>
        <w:spacing w:after="0" w:line="321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 Л Я Е Т:</w:t>
      </w:r>
    </w:p>
    <w:p w14:paraId="1DE7E171" w14:textId="3DA6B1C1" w:rsidR="008E24E0" w:rsidRPr="00B12060" w:rsidRDefault="00FD6350" w:rsidP="00B12060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bookmarkStart w:id="0" w:name="_Hlk131058894"/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12060">
        <w:rPr>
          <w:rFonts w:ascii="Times New Roman" w:eastAsia="Times New Roman" w:hAnsi="Times New Roman" w:cs="Times New Roman"/>
          <w:sz w:val="28"/>
        </w:rPr>
        <w:t xml:space="preserve">1. </w:t>
      </w:r>
      <w:r w:rsidR="00BA5774" w:rsidRPr="00B12060">
        <w:rPr>
          <w:rFonts w:ascii="Times New Roman" w:eastAsia="Times New Roman" w:hAnsi="Times New Roman" w:cs="Times New Roman"/>
          <w:sz w:val="28"/>
        </w:rPr>
        <w:t xml:space="preserve">Внести </w:t>
      </w:r>
      <w:bookmarkStart w:id="1" w:name="_Hlk131058912"/>
      <w:r w:rsidR="00BA5774" w:rsidRPr="00B12060">
        <w:rPr>
          <w:rFonts w:ascii="Times New Roman" w:eastAsia="Times New Roman" w:hAnsi="Times New Roman" w:cs="Times New Roman"/>
          <w:sz w:val="28"/>
        </w:rPr>
        <w:t>изменения</w:t>
      </w:r>
      <w:bookmarkEnd w:id="1"/>
      <w:r w:rsidR="00BA5774" w:rsidRPr="00B12060">
        <w:rPr>
          <w:rFonts w:ascii="Times New Roman" w:eastAsia="Times New Roman" w:hAnsi="Times New Roman" w:cs="Times New Roman"/>
          <w:sz w:val="28"/>
        </w:rPr>
        <w:t xml:space="preserve"> в постановление администрации поселения Роговское в городе Москве от 20.12.2022 №67 </w:t>
      </w:r>
      <w:r w:rsidR="00B12060" w:rsidRPr="00B12060">
        <w:rPr>
          <w:rFonts w:ascii="Times New Roman" w:eastAsia="Times New Roman" w:hAnsi="Times New Roman" w:cs="Times New Roman"/>
          <w:sz w:val="28"/>
        </w:rPr>
        <w:t>«</w:t>
      </w:r>
      <w:r w:rsidR="00BA5774" w:rsidRPr="00B12060">
        <w:rPr>
          <w:rFonts w:ascii="Times New Roman" w:eastAsia="Times New Roman" w:hAnsi="Times New Roman" w:cs="Times New Roman"/>
          <w:sz w:val="28"/>
        </w:rPr>
        <w:t>Об утверждении муниципальной программы</w:t>
      </w:r>
      <w:bookmarkStart w:id="2" w:name="_Hlk131069387"/>
      <w:r w:rsidR="003D1954" w:rsidRPr="00B12060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</w:t>
      </w:r>
      <w:r w:rsidR="00BA5774" w:rsidRPr="00B12060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«</w:t>
      </w:r>
      <w:r w:rsidR="00BA5774" w:rsidRPr="00B12060">
        <w:rPr>
          <w:rFonts w:ascii="Times New Roman" w:eastAsia="Times New Roman" w:hAnsi="Times New Roman" w:cs="Times New Roman"/>
          <w:sz w:val="28"/>
        </w:rPr>
        <w:t>Праздничные и социально – значимые мероприятия поселения Роговское на 2023-2025 годы»</w:t>
      </w:r>
      <w:bookmarkEnd w:id="0"/>
      <w:bookmarkEnd w:id="2"/>
      <w:r w:rsidR="00B12060" w:rsidRPr="00B12060">
        <w:rPr>
          <w:rFonts w:ascii="Times New Roman" w:eastAsia="Times New Roman" w:hAnsi="Times New Roman" w:cs="Times New Roman"/>
          <w:sz w:val="28"/>
        </w:rPr>
        <w:t>»</w:t>
      </w:r>
      <w:r w:rsidR="00B12060">
        <w:rPr>
          <w:rFonts w:ascii="Times New Roman" w:eastAsia="Times New Roman" w:hAnsi="Times New Roman" w:cs="Times New Roman"/>
          <w:sz w:val="28"/>
        </w:rPr>
        <w:t>,</w:t>
      </w:r>
      <w:r w:rsidR="00B12060" w:rsidRPr="00B12060">
        <w:rPr>
          <w:rFonts w:ascii="Times New Roman" w:eastAsia="Times New Roman" w:hAnsi="Times New Roman" w:cs="Times New Roman"/>
          <w:sz w:val="28"/>
        </w:rPr>
        <w:t xml:space="preserve"> изложи</w:t>
      </w:r>
      <w:r w:rsidR="00AD458F">
        <w:rPr>
          <w:rFonts w:ascii="Times New Roman" w:eastAsia="Times New Roman" w:hAnsi="Times New Roman" w:cs="Times New Roman"/>
          <w:sz w:val="28"/>
        </w:rPr>
        <w:t>в</w:t>
      </w:r>
      <w:r w:rsidR="0073217D" w:rsidRPr="00B12060">
        <w:rPr>
          <w:rFonts w:ascii="Times New Roman" w:eastAsia="Times New Roman" w:hAnsi="Times New Roman" w:cs="Times New Roman"/>
          <w:sz w:val="28"/>
        </w:rPr>
        <w:t xml:space="preserve"> приложени</w:t>
      </w:r>
      <w:r w:rsidR="00134304">
        <w:rPr>
          <w:rFonts w:ascii="Times New Roman" w:eastAsia="Times New Roman" w:hAnsi="Times New Roman" w:cs="Times New Roman"/>
          <w:sz w:val="28"/>
        </w:rPr>
        <w:t>я</w:t>
      </w:r>
      <w:r w:rsidR="0073217D" w:rsidRPr="00B12060">
        <w:rPr>
          <w:rFonts w:ascii="Times New Roman" w:eastAsia="Times New Roman" w:hAnsi="Times New Roman" w:cs="Times New Roman"/>
          <w:sz w:val="28"/>
        </w:rPr>
        <w:t xml:space="preserve"> </w:t>
      </w:r>
      <w:r w:rsidR="00B12060">
        <w:rPr>
          <w:rFonts w:ascii="Times New Roman" w:eastAsia="Times New Roman" w:hAnsi="Times New Roman" w:cs="Times New Roman"/>
          <w:sz w:val="28"/>
        </w:rPr>
        <w:t>1</w:t>
      </w:r>
      <w:r w:rsidR="005B7E8E">
        <w:rPr>
          <w:rFonts w:ascii="Times New Roman" w:eastAsia="Times New Roman" w:hAnsi="Times New Roman" w:cs="Times New Roman"/>
          <w:sz w:val="28"/>
        </w:rPr>
        <w:t>,</w:t>
      </w:r>
      <w:r w:rsidR="00B12060">
        <w:rPr>
          <w:rFonts w:ascii="Times New Roman" w:eastAsia="Times New Roman" w:hAnsi="Times New Roman" w:cs="Times New Roman"/>
          <w:sz w:val="28"/>
        </w:rPr>
        <w:t xml:space="preserve"> </w:t>
      </w:r>
      <w:r w:rsidR="0073217D" w:rsidRPr="00B12060">
        <w:rPr>
          <w:rFonts w:ascii="Times New Roman" w:eastAsia="Times New Roman" w:hAnsi="Times New Roman" w:cs="Times New Roman"/>
          <w:sz w:val="28"/>
        </w:rPr>
        <w:t xml:space="preserve">2 </w:t>
      </w:r>
      <w:r w:rsidR="005B7E8E">
        <w:rPr>
          <w:rFonts w:ascii="Times New Roman" w:eastAsia="Times New Roman" w:hAnsi="Times New Roman" w:cs="Times New Roman"/>
          <w:sz w:val="28"/>
        </w:rPr>
        <w:t xml:space="preserve">постановления </w:t>
      </w:r>
      <w:r w:rsidR="0073217D" w:rsidRPr="00B12060">
        <w:rPr>
          <w:rFonts w:ascii="Times New Roman" w:eastAsia="Times New Roman" w:hAnsi="Times New Roman" w:cs="Times New Roman"/>
          <w:sz w:val="28"/>
        </w:rPr>
        <w:t>в новой редакции, согласно приложени</w:t>
      </w:r>
      <w:r w:rsidR="005950FC">
        <w:rPr>
          <w:rFonts w:ascii="Times New Roman" w:eastAsia="Times New Roman" w:hAnsi="Times New Roman" w:cs="Times New Roman"/>
          <w:sz w:val="28"/>
        </w:rPr>
        <w:t>ям</w:t>
      </w:r>
      <w:r w:rsidR="0073217D" w:rsidRPr="00B12060">
        <w:rPr>
          <w:rFonts w:ascii="Times New Roman" w:eastAsia="Times New Roman" w:hAnsi="Times New Roman" w:cs="Times New Roman"/>
          <w:sz w:val="28"/>
        </w:rPr>
        <w:t xml:space="preserve"> </w:t>
      </w:r>
      <w:r w:rsidR="00B12060">
        <w:rPr>
          <w:rFonts w:ascii="Times New Roman" w:eastAsia="Times New Roman" w:hAnsi="Times New Roman" w:cs="Times New Roman"/>
          <w:sz w:val="28"/>
        </w:rPr>
        <w:t>1</w:t>
      </w:r>
      <w:r w:rsidR="00A6140F">
        <w:rPr>
          <w:rFonts w:ascii="Times New Roman" w:eastAsia="Times New Roman" w:hAnsi="Times New Roman" w:cs="Times New Roman"/>
          <w:sz w:val="28"/>
        </w:rPr>
        <w:t>,</w:t>
      </w:r>
      <w:r w:rsidR="00B12060">
        <w:rPr>
          <w:rFonts w:ascii="Times New Roman" w:eastAsia="Times New Roman" w:hAnsi="Times New Roman" w:cs="Times New Roman"/>
          <w:sz w:val="28"/>
        </w:rPr>
        <w:t xml:space="preserve"> </w:t>
      </w:r>
      <w:r w:rsidR="0073217D" w:rsidRPr="00B12060">
        <w:rPr>
          <w:rFonts w:ascii="Times New Roman" w:eastAsia="Times New Roman" w:hAnsi="Times New Roman" w:cs="Times New Roman"/>
          <w:sz w:val="28"/>
        </w:rPr>
        <w:t>2 настоящему постановлению.</w:t>
      </w:r>
    </w:p>
    <w:p w14:paraId="27BF3D92" w14:textId="1E6E42A2" w:rsidR="00FD68FF" w:rsidRDefault="00BA5774" w:rsidP="00B12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71E3D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</w:t>
      </w:r>
      <w:r w:rsidR="0024460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6EA9D2DE" w14:textId="02DDF36B" w:rsidR="00FD68FF" w:rsidRDefault="00071E3D" w:rsidP="00B12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A5774">
        <w:rPr>
          <w:rFonts w:ascii="Times New Roman" w:eastAsia="Times New Roman" w:hAnsi="Times New Roman" w:cs="Times New Roman"/>
          <w:sz w:val="28"/>
        </w:rPr>
        <w:t>.</w:t>
      </w:r>
      <w:r w:rsidR="00244609">
        <w:rPr>
          <w:rFonts w:ascii="Times New Roman" w:eastAsia="Times New Roman" w:hAnsi="Times New Roman" w:cs="Times New Roman"/>
          <w:sz w:val="28"/>
        </w:rPr>
        <w:t xml:space="preserve"> </w:t>
      </w:r>
      <w:r w:rsidR="00BA5774">
        <w:rPr>
          <w:rFonts w:ascii="Times New Roman" w:eastAsia="Times New Roman" w:hAnsi="Times New Roman" w:cs="Times New Roman"/>
          <w:sz w:val="28"/>
        </w:rPr>
        <w:t>Контроль за исполнением настоящего постановления остается за главой администрации.</w:t>
      </w:r>
    </w:p>
    <w:p w14:paraId="040B7DC5" w14:textId="4811F9A6" w:rsidR="00FD68FF" w:rsidRDefault="00FD6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74A31FA1" w14:textId="77777777" w:rsidR="00071E3D" w:rsidRDefault="00071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3E488552" w14:textId="22A2C0F7" w:rsidR="00D76615" w:rsidRDefault="00BA5774" w:rsidP="00F5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Глава администрации                                                                          А.В. Тавлеев</w:t>
      </w:r>
    </w:p>
    <w:p w14:paraId="5C7D006F" w14:textId="77777777" w:rsidR="00D76615" w:rsidRDefault="00D7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9649687" w14:textId="77777777" w:rsidR="00F510EC" w:rsidRDefault="00F5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0AD72FB" w14:textId="77777777" w:rsidR="00A55B23" w:rsidRDefault="00A55B23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AE56AE" w14:textId="77777777" w:rsidR="00A55B23" w:rsidRDefault="00A55B23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D4D982" w14:textId="77777777" w:rsidR="00A55B23" w:rsidRDefault="00A55B23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6D0636" w14:textId="36401E3D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1193F81F" w14:textId="77777777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74A28112" w14:textId="77777777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193E7824" w14:textId="22CE7066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C0147">
        <w:rPr>
          <w:rFonts w:ascii="Times New Roman" w:eastAsia="Calibri" w:hAnsi="Times New Roman" w:cs="Times New Roman"/>
          <w:sz w:val="24"/>
          <w:szCs w:val="24"/>
        </w:rPr>
        <w:t>30.03.2023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C0147">
        <w:rPr>
          <w:rFonts w:ascii="Times New Roman" w:eastAsia="Calibri" w:hAnsi="Times New Roman" w:cs="Times New Roman"/>
          <w:sz w:val="24"/>
          <w:szCs w:val="24"/>
        </w:rPr>
        <w:t>19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93C670" w14:textId="77777777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30637F" w14:textId="77777777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0765CA72" w14:textId="77777777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67141994" w14:textId="77777777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09263C61" w14:textId="4768F8DB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от 20.12.2022 №6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DF5F14" w14:textId="77777777" w:rsidR="009D68BE" w:rsidRPr="009D68BE" w:rsidRDefault="009D68BE" w:rsidP="009D6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28F6D7" w14:textId="561AACD2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291BF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>«Праздничные и социально –</w:t>
      </w:r>
      <w:r w:rsidR="009D68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значимые мероприятия </w:t>
      </w:r>
      <w:r w:rsidRPr="00291B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поселения</w:t>
      </w:r>
    </w:p>
    <w:p w14:paraId="7A927CF1" w14:textId="60CDE6C3" w:rsidR="00291BFD" w:rsidRPr="00291BFD" w:rsidRDefault="009D68BE" w:rsidP="0029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Роговское на</w:t>
      </w:r>
      <w:r w:rsidR="00291BFD"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 2023 -2025 годы»</w:t>
      </w:r>
    </w:p>
    <w:p w14:paraId="60D02242" w14:textId="77777777" w:rsidR="00291BFD" w:rsidRPr="00291BFD" w:rsidRDefault="00291BFD" w:rsidP="00291BFD">
      <w:pPr>
        <w:tabs>
          <w:tab w:val="center" w:pos="4985"/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BBF2FCB" w14:textId="77777777" w:rsidR="00291BFD" w:rsidRPr="00291BFD" w:rsidRDefault="00291BFD" w:rsidP="00291BFD">
      <w:pPr>
        <w:tabs>
          <w:tab w:val="center" w:pos="4985"/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1"/>
        <w:gridCol w:w="4826"/>
      </w:tblGrid>
      <w:tr w:rsidR="00291BFD" w:rsidRPr="00291BFD" w14:paraId="082B3B92" w14:textId="77777777" w:rsidTr="00D76615">
        <w:trPr>
          <w:jc w:val="center"/>
        </w:trPr>
        <w:tc>
          <w:tcPr>
            <w:tcW w:w="4801" w:type="dxa"/>
            <w:hideMark/>
          </w:tcPr>
          <w:p w14:paraId="60995536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26" w:type="dxa"/>
            <w:hideMark/>
          </w:tcPr>
          <w:p w14:paraId="7566E9FB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 Роговское</w:t>
            </w:r>
          </w:p>
        </w:tc>
      </w:tr>
      <w:tr w:rsidR="00291BFD" w:rsidRPr="00291BFD" w14:paraId="7A5B5D3B" w14:textId="77777777" w:rsidTr="00D76615">
        <w:trPr>
          <w:jc w:val="center"/>
        </w:trPr>
        <w:tc>
          <w:tcPr>
            <w:tcW w:w="4801" w:type="dxa"/>
            <w:hideMark/>
          </w:tcPr>
          <w:p w14:paraId="7D990D67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4826" w:type="dxa"/>
            <w:hideMark/>
          </w:tcPr>
          <w:p w14:paraId="73A41F8D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291BFD" w:rsidRPr="00291BFD" w14:paraId="33ED9007" w14:textId="77777777" w:rsidTr="00D76615">
        <w:trPr>
          <w:jc w:val="center"/>
        </w:trPr>
        <w:tc>
          <w:tcPr>
            <w:tcW w:w="4801" w:type="dxa"/>
            <w:hideMark/>
          </w:tcPr>
          <w:p w14:paraId="1E1487C3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hideMark/>
          </w:tcPr>
          <w:p w14:paraId="14A909E7" w14:textId="45333039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Структурные</w:t>
            </w:r>
            <w:r w:rsidR="00D76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1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подразделения Администрация поселения Роговское</w:t>
            </w:r>
          </w:p>
        </w:tc>
      </w:tr>
      <w:tr w:rsidR="00291BFD" w:rsidRPr="00291BFD" w14:paraId="10387257" w14:textId="77777777" w:rsidTr="00D76615">
        <w:trPr>
          <w:jc w:val="center"/>
        </w:trPr>
        <w:tc>
          <w:tcPr>
            <w:tcW w:w="4801" w:type="dxa"/>
            <w:hideMark/>
          </w:tcPr>
          <w:p w14:paraId="3BBB1D5B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(подпрограммы) (при наличии)</w:t>
            </w:r>
          </w:p>
        </w:tc>
        <w:tc>
          <w:tcPr>
            <w:tcW w:w="4826" w:type="dxa"/>
            <w:hideMark/>
          </w:tcPr>
          <w:p w14:paraId="14620A79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</w:p>
        </w:tc>
      </w:tr>
      <w:tr w:rsidR="00291BFD" w:rsidRPr="00291BFD" w14:paraId="29C34BD1" w14:textId="77777777" w:rsidTr="00D76615">
        <w:trPr>
          <w:jc w:val="center"/>
        </w:trPr>
        <w:tc>
          <w:tcPr>
            <w:tcW w:w="4801" w:type="dxa"/>
            <w:hideMark/>
          </w:tcPr>
          <w:p w14:paraId="608737CA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hideMark/>
          </w:tcPr>
          <w:p w14:paraId="3E742576" w14:textId="2D30A614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самодеятельного</w:t>
            </w:r>
            <w:r w:rsidR="009D6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творчества среди населения поселения.</w:t>
            </w:r>
          </w:p>
          <w:p w14:paraId="08CDFAFC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Сохранение, пополнение и использование культурного и исторического наследия.</w:t>
            </w:r>
          </w:p>
          <w:p w14:paraId="6122443A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улучшения доступа населения поселения к культурным ценностям.</w:t>
            </w:r>
          </w:p>
          <w:p w14:paraId="7AA04520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национальных и местных обычаев, традиций, обрядов, фольклора.</w:t>
            </w:r>
          </w:p>
          <w:p w14:paraId="7188D794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   условий    для    формирования культурных потребностей детей и   молодежи, эстетического воспитания населения.         </w:t>
            </w:r>
          </w:p>
        </w:tc>
      </w:tr>
      <w:tr w:rsidR="00291BFD" w:rsidRPr="00291BFD" w14:paraId="254AF178" w14:textId="77777777" w:rsidTr="00D76615">
        <w:trPr>
          <w:jc w:val="center"/>
        </w:trPr>
        <w:tc>
          <w:tcPr>
            <w:tcW w:w="4801" w:type="dxa"/>
            <w:hideMark/>
          </w:tcPr>
          <w:p w14:paraId="44405EED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6" w:type="dxa"/>
            <w:hideMark/>
          </w:tcPr>
          <w:p w14:paraId="7486874E" w14:textId="77777777" w:rsidR="00291BFD" w:rsidRPr="00291BFD" w:rsidRDefault="00291BFD" w:rsidP="00291BF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1B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Привлечение к творчеству широких масс, разновозрастных групп населения для реализации их творческих возможностей, организации культурного и содержательного досуга по месту жительства</w:t>
            </w:r>
          </w:p>
          <w:p w14:paraId="6801BA0A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BFD" w:rsidRPr="00291BFD" w14:paraId="612E6D2F" w14:textId="77777777" w:rsidTr="00D76615">
        <w:trPr>
          <w:jc w:val="center"/>
        </w:trPr>
        <w:tc>
          <w:tcPr>
            <w:tcW w:w="4801" w:type="dxa"/>
            <w:hideMark/>
          </w:tcPr>
          <w:p w14:paraId="471E4848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(индикаторы)программы</w:t>
            </w:r>
          </w:p>
        </w:tc>
        <w:tc>
          <w:tcPr>
            <w:tcW w:w="4826" w:type="dxa"/>
            <w:hideMark/>
          </w:tcPr>
          <w:p w14:paraId="6FC7DB21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30 мероприятий</w:t>
            </w:r>
          </w:p>
        </w:tc>
      </w:tr>
      <w:tr w:rsidR="00291BFD" w:rsidRPr="00291BFD" w14:paraId="67CF636B" w14:textId="77777777" w:rsidTr="00D76615">
        <w:trPr>
          <w:jc w:val="center"/>
        </w:trPr>
        <w:tc>
          <w:tcPr>
            <w:tcW w:w="4801" w:type="dxa"/>
            <w:hideMark/>
          </w:tcPr>
          <w:p w14:paraId="4D1F8901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4826" w:type="dxa"/>
            <w:hideMark/>
          </w:tcPr>
          <w:p w14:paraId="4DD7B88A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2023-2025 годы. </w:t>
            </w:r>
          </w:p>
        </w:tc>
      </w:tr>
      <w:tr w:rsidR="00291BFD" w:rsidRPr="00291BFD" w14:paraId="15B282BA" w14:textId="77777777" w:rsidTr="00D76615">
        <w:trPr>
          <w:jc w:val="center"/>
        </w:trPr>
        <w:tc>
          <w:tcPr>
            <w:tcW w:w="4801" w:type="dxa"/>
            <w:hideMark/>
          </w:tcPr>
          <w:p w14:paraId="1A25DF2F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26" w:type="dxa"/>
            <w:hideMark/>
          </w:tcPr>
          <w:p w14:paraId="39EFC359" w14:textId="77777777" w:rsidR="00291BFD" w:rsidRPr="003A78FB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средств составляет 7 515 800 руб.</w:t>
            </w:r>
          </w:p>
          <w:p w14:paraId="3E260CCB" w14:textId="77777777" w:rsidR="00291BFD" w:rsidRPr="003A78FB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F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14:paraId="54C58AF5" w14:textId="77777777" w:rsidR="00291BFD" w:rsidRPr="003A78FB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F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2 776 000 руб.</w:t>
            </w:r>
          </w:p>
          <w:p w14:paraId="3970B039" w14:textId="77777777" w:rsidR="00291BFD" w:rsidRPr="003A78FB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F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2 369 900 руб.</w:t>
            </w:r>
          </w:p>
          <w:p w14:paraId="33253EAB" w14:textId="77777777" w:rsidR="00291BFD" w:rsidRPr="003A78FB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FB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2 369 900 руб.</w:t>
            </w:r>
          </w:p>
          <w:p w14:paraId="36E1F64C" w14:textId="77777777" w:rsidR="00291BFD" w:rsidRPr="003A78FB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финансирования программы носят прогнозный характер и корректируются с учетом возможностей местного бюджета. </w:t>
            </w:r>
          </w:p>
        </w:tc>
      </w:tr>
      <w:tr w:rsidR="00291BFD" w:rsidRPr="00291BFD" w14:paraId="0F85BA03" w14:textId="77777777" w:rsidTr="00D76615">
        <w:trPr>
          <w:trHeight w:val="421"/>
          <w:jc w:val="center"/>
        </w:trPr>
        <w:tc>
          <w:tcPr>
            <w:tcW w:w="4801" w:type="dxa"/>
            <w:hideMark/>
          </w:tcPr>
          <w:p w14:paraId="7C4DC720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826" w:type="dxa"/>
            <w:hideMark/>
          </w:tcPr>
          <w:p w14:paraId="4EDD013F" w14:textId="77777777" w:rsidR="00291BFD" w:rsidRPr="003A78FB" w:rsidRDefault="00291BFD" w:rsidP="00291BFD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F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уровня культурно- просветительной работы с населением, обеспечение условия общедоступности культурной деятельности, культурных ценностей и благ, приобщение к творческому развитию, самообразованию, любительскому искусству населения поселения Роговское, улучшение материально-технического обеспечения учреждений культуры.</w:t>
            </w:r>
          </w:p>
        </w:tc>
      </w:tr>
    </w:tbl>
    <w:p w14:paraId="183DBCB0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37C7D3D" w14:textId="3EAF5510" w:rsidR="00291BFD" w:rsidRDefault="00291BFD" w:rsidP="00291BF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1</w:t>
      </w:r>
      <w:r w:rsidRPr="00291BFD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 w:rsidRPr="00291BF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29DD43B6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sz w:val="28"/>
          <w:szCs w:val="28"/>
        </w:rPr>
        <w:t xml:space="preserve">Программа </w:t>
      </w: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«Праздничные и социально – значимые мероприятия </w:t>
      </w:r>
      <w:r w:rsidRPr="00291B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поселения Роговское </w:t>
      </w:r>
      <w:r w:rsidRPr="00291BFD">
        <w:rPr>
          <w:rFonts w:ascii="Times New Roman" w:eastAsia="Times New Roman" w:hAnsi="Times New Roman" w:cs="Times New Roman"/>
          <w:sz w:val="28"/>
          <w:szCs w:val="28"/>
        </w:rPr>
        <w:t>на 2023 -2025 годы»</w:t>
      </w:r>
      <w:r w:rsidRPr="00291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BFD">
        <w:rPr>
          <w:rFonts w:ascii="Times New Roman CYR" w:eastAsia="Times New Roman" w:hAnsi="Times New Roman CYR" w:cs="Times New Roman CYR"/>
          <w:sz w:val="28"/>
          <w:szCs w:val="28"/>
        </w:rPr>
        <w:t>обеспечит право населения на все виды творческой деятельности в соответствии со своими интересами и способностями, приобщит их к культурным ценностям, нравственным, эстетическим идеалам, национальной самобытности народов, проживающих на территории поселения.</w:t>
      </w:r>
    </w:p>
    <w:p w14:paraId="287B5996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sz w:val="28"/>
          <w:szCs w:val="28"/>
        </w:rPr>
        <w:t xml:space="preserve">          В настоящее время на территории поселения функционируют учреждения досугового типа:</w:t>
      </w:r>
    </w:p>
    <w:p w14:paraId="1F289960" w14:textId="77777777" w:rsidR="00291BFD" w:rsidRPr="00291BFD" w:rsidRDefault="00291BFD" w:rsidP="00291B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sz w:val="28"/>
          <w:szCs w:val="28"/>
        </w:rPr>
        <w:t>Государственное бюджетное учреждение культуры города Москвы Дом культуры «Юбилейный»;</w:t>
      </w:r>
    </w:p>
    <w:p w14:paraId="7390AF18" w14:textId="77777777" w:rsidR="00291BFD" w:rsidRPr="00291BFD" w:rsidRDefault="00291BFD" w:rsidP="00291B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sz w:val="28"/>
          <w:szCs w:val="28"/>
        </w:rPr>
        <w:t>Муниципальное казенное учреждение «Спортивный клуб «Монолит».</w:t>
      </w:r>
    </w:p>
    <w:p w14:paraId="109A26E7" w14:textId="132CF493" w:rsidR="00291BFD" w:rsidRPr="00291BFD" w:rsidRDefault="00291BFD" w:rsidP="00291BF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2. Основные цели и задачи Программы</w:t>
      </w:r>
    </w:p>
    <w:p w14:paraId="04D33713" w14:textId="77777777" w:rsidR="00291BFD" w:rsidRPr="00291BFD" w:rsidRDefault="00291BFD" w:rsidP="00291BF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sz w:val="28"/>
          <w:szCs w:val="28"/>
        </w:rPr>
        <w:t>Целью настоящей Программы является привлечение к творчеству широких масс, разновозрастных групп населения для реализации их творческих возможностей, организации содержательного досуга.</w:t>
      </w:r>
    </w:p>
    <w:p w14:paraId="35F48E7F" w14:textId="77777777" w:rsidR="00291BFD" w:rsidRPr="00270305" w:rsidRDefault="00291BFD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05">
        <w:rPr>
          <w:rFonts w:ascii="Times New Roman" w:eastAsia="Times New Roman" w:hAnsi="Times New Roman" w:cs="Times New Roman"/>
          <w:sz w:val="28"/>
          <w:szCs w:val="28"/>
        </w:rPr>
        <w:t>Для достижения этой цели необходимо решить следующие задачи:</w:t>
      </w:r>
    </w:p>
    <w:p w14:paraId="020B79A1" w14:textId="46A675A1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оздать условия для формирования культурных потребностей детей и молодежи, эстетического воспитания населения;</w:t>
      </w:r>
    </w:p>
    <w:p w14:paraId="0D45C0A7" w14:textId="1BD12189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развитие массовых и индивидуальных форм творчества;</w:t>
      </w:r>
    </w:p>
    <w:p w14:paraId="47FC6BC2" w14:textId="43D8F3C3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сохранение культурного наследия поселения Роговское и эффективное использование;</w:t>
      </w:r>
    </w:p>
    <w:p w14:paraId="39BEDEF0" w14:textId="747A89A8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развитие и укрепление инфраструктуры отрасли, обеспечение условий для доступа жителей поселения к культурным благам и информационным ресурсам архивных фондов;</w:t>
      </w:r>
    </w:p>
    <w:p w14:paraId="6A7B7633" w14:textId="4586B356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 xml:space="preserve">повышение роли культуры в укреплении общества, в формировании социально-экономической личности, защите социально-уязвимых категорий граждан; </w:t>
      </w:r>
    </w:p>
    <w:p w14:paraId="1D727AA4" w14:textId="5B754A65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обеспечить финансовую доступность культуры для всех категорий населения;</w:t>
      </w:r>
    </w:p>
    <w:p w14:paraId="4BD79F92" w14:textId="39C8A96E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внедрение современной рекламы, мониторинга;</w:t>
      </w:r>
    </w:p>
    <w:p w14:paraId="2A119482" w14:textId="69B4BCCA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привлечение дополнительных материально-финансовых ресурсов в сферу культуры поселения;</w:t>
      </w:r>
    </w:p>
    <w:p w14:paraId="7F7B0B5A" w14:textId="15127898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обеспечение повышения квалификации работникам учреждений культуры.</w:t>
      </w:r>
    </w:p>
    <w:p w14:paraId="2E6F6A84" w14:textId="77777777" w:rsidR="00291BFD" w:rsidRPr="00291BFD" w:rsidRDefault="00291BFD" w:rsidP="00291BF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18A28BB3" w14:textId="478D4F6D" w:rsidR="00291BFD" w:rsidRPr="00291BFD" w:rsidRDefault="00291BFD" w:rsidP="00291BFD">
      <w:pPr>
        <w:tabs>
          <w:tab w:val="left" w:pos="19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</w:t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праздничных и социально – значимых мероприятий и </w:t>
      </w:r>
      <w:r w:rsidRPr="00291BFD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культурно-досуговой деятельности</w:t>
      </w:r>
    </w:p>
    <w:p w14:paraId="657B2211" w14:textId="77777777" w:rsidR="00291BFD" w:rsidRPr="00291BFD" w:rsidRDefault="00291BFD" w:rsidP="00291BF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Целью настоящей программы является привлечение к культуре, искусству и творчеству широких масс населения для реализации их творческих возможностей.</w:t>
      </w:r>
    </w:p>
    <w:p w14:paraId="3FD6C602" w14:textId="77777777" w:rsidR="00291BFD" w:rsidRPr="00291BFD" w:rsidRDefault="00291BFD" w:rsidP="00291BF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Для достижения этой цели необходимо решить следующие задачи:</w:t>
      </w:r>
    </w:p>
    <w:p w14:paraId="2D7720C8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создать условия для формирования культурных потребностей и эстетического воспитания населения;</w:t>
      </w:r>
    </w:p>
    <w:p w14:paraId="4E315B44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развитие массовых и индивидуальных форм творчества;</w:t>
      </w:r>
    </w:p>
    <w:p w14:paraId="56872BE6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сохранение культурного наследия поселения Роговское;</w:t>
      </w:r>
    </w:p>
    <w:p w14:paraId="1AABFB7C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повышение роли культуры и искусства в обществе;</w:t>
      </w:r>
    </w:p>
    <w:p w14:paraId="52DB9139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обеспечение финансовой доступности культуры и искусства для всех категорий граждан поселения Роговское;</w:t>
      </w:r>
    </w:p>
    <w:p w14:paraId="4C5F14FE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внедрение современной рекламы, мониторинга;</w:t>
      </w:r>
    </w:p>
    <w:p w14:paraId="76B53394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привлечение дополнительных материально-финансовых ресурсов в сферу культуры и искусства поселения;</w:t>
      </w:r>
    </w:p>
    <w:p w14:paraId="2088B6C5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привлечение квалифицированных работников в учреждения культуры.</w:t>
      </w:r>
    </w:p>
    <w:p w14:paraId="37D85CBD" w14:textId="43625101" w:rsid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     Основные формы программных мероприятий культурно-досуговых учреждений: фестивали, конкурсы, циклы тематических и развлекательных программ, поселенческие, праздничные мероприятия, направленные на вовлечение людей с различными возможностями, интересами, а также на борьбу с наркоманией, на пропаганду здорового образа жизни, популяризацию культурно-исторического наследия поселения Роговское, развитие народного творчества. Перспективное направление развития клубных учреждений - формирование молодежной субкультуры в русле общечеловеческих ценностей и культурных традиций.</w:t>
      </w:r>
    </w:p>
    <w:p w14:paraId="2DCA5E38" w14:textId="77777777" w:rsidR="009D68BE" w:rsidRPr="00291BFD" w:rsidRDefault="009D68BE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8D2BA" w14:textId="6E53CE31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91B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программы</w:t>
      </w:r>
    </w:p>
    <w:p w14:paraId="66D8F35F" w14:textId="77777777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BFD807E" w14:textId="56EEFD00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4B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Финансирование мероприятий программы производится за счет бюджета поселение Роговское.</w:t>
      </w:r>
    </w:p>
    <w:p w14:paraId="37373AB7" w14:textId="77777777" w:rsidR="00291BFD" w:rsidRPr="003A78FB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8FB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финансирования, необходимого для реализации мероприятий программы составляет: 7 515 800 руб.</w:t>
      </w:r>
    </w:p>
    <w:p w14:paraId="5CD44942" w14:textId="0A551FC6" w:rsidR="00291BFD" w:rsidRPr="003A78FB" w:rsidRDefault="001C4BC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1BFD" w:rsidRPr="003A78FB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14:paraId="570B4D74" w14:textId="42D400F1" w:rsidR="00291BFD" w:rsidRPr="003A78FB" w:rsidRDefault="001C4BC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1BFD" w:rsidRPr="003A78FB">
        <w:rPr>
          <w:rFonts w:ascii="Times New Roman" w:eastAsia="Times New Roman" w:hAnsi="Times New Roman" w:cs="Times New Roman"/>
          <w:sz w:val="28"/>
          <w:szCs w:val="28"/>
        </w:rPr>
        <w:t>2023 год – 2 776 000 руб.</w:t>
      </w:r>
    </w:p>
    <w:p w14:paraId="67A74B3B" w14:textId="2866E5F6" w:rsidR="00291BFD" w:rsidRPr="003A78FB" w:rsidRDefault="001C4BC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1BFD" w:rsidRPr="003A78FB">
        <w:rPr>
          <w:rFonts w:ascii="Times New Roman" w:eastAsia="Times New Roman" w:hAnsi="Times New Roman" w:cs="Times New Roman"/>
          <w:sz w:val="28"/>
          <w:szCs w:val="28"/>
        </w:rPr>
        <w:t>2024 год – 2 369 900 руб.</w:t>
      </w:r>
    </w:p>
    <w:p w14:paraId="17FE0C73" w14:textId="64BABED0" w:rsidR="00291BFD" w:rsidRDefault="001C4BCD" w:rsidP="001C4BCD">
      <w:pPr>
        <w:tabs>
          <w:tab w:val="left" w:pos="1996"/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1BFD" w:rsidRPr="003A78FB">
        <w:rPr>
          <w:rFonts w:ascii="Times New Roman" w:eastAsia="Times New Roman" w:hAnsi="Times New Roman" w:cs="Times New Roman"/>
          <w:sz w:val="28"/>
          <w:szCs w:val="28"/>
        </w:rPr>
        <w:t>2025 год – 2 369 900 руб.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B370F85" w14:textId="3A5B58FA" w:rsidR="00AC0147" w:rsidRDefault="00AC0147" w:rsidP="001C4BCD">
      <w:pPr>
        <w:tabs>
          <w:tab w:val="left" w:pos="1996"/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714BCE" w14:textId="5E7607A2" w:rsidR="00AC0147" w:rsidRDefault="00AC0147" w:rsidP="001C4BCD">
      <w:pPr>
        <w:tabs>
          <w:tab w:val="left" w:pos="1996"/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0FBDF8" w14:textId="77777777" w:rsidR="00AC0147" w:rsidRDefault="00AC0147" w:rsidP="001C4BCD">
      <w:pPr>
        <w:tabs>
          <w:tab w:val="left" w:pos="1996"/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59F667" w14:textId="77777777" w:rsidR="00C74FA5" w:rsidRDefault="00291BFD" w:rsidP="0029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5. Ожидаемые результаты мероприятий Программы </w:t>
      </w:r>
      <w:r w:rsidRPr="00291B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Праздничные и социально – значимые мероприятия </w:t>
      </w:r>
      <w:r w:rsidRPr="00291B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поселения Роговское </w:t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</w:p>
    <w:p w14:paraId="403F68B9" w14:textId="3967AD1E" w:rsidR="00291BFD" w:rsidRDefault="00291BFD" w:rsidP="0029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2023 -2025 годы» </w:t>
      </w:r>
    </w:p>
    <w:p w14:paraId="59692719" w14:textId="77777777" w:rsidR="00CC7AE7" w:rsidRDefault="00CC7AE7" w:rsidP="0029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A16935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 сохранению и развитию культуры поселения Роговское призвана обеспечить всестороннее, планомерное и полноценное развитие сферы культуры поселения Роговское, закрепить и развить позитивные сдвиги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и культурно-досуговой сферы, в области воспитания гражданственности и патриотизма. </w:t>
      </w:r>
    </w:p>
    <w:p w14:paraId="5A4DF496" w14:textId="77777777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        В ходе реализации мероприятий Программы будут определены пути развития учреждений культуры, стабилизировано состояние учреждений культуры поселения Роговское,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14:paraId="7BAD12A1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Осуществление системы программных мероприятий позволит создать благоприятные условия для успешного функционирования объектов культуры, четко спланировать и координировать деятельность учреждений культуры в рамках того или иного культурного проекта, прогнозировать динамику культурных процессов на территории поселения Роговское.</w:t>
      </w:r>
    </w:p>
    <w:p w14:paraId="39B09928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Создаваемый в процессе реализации мероприятий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инвалидов, поддержке наименее социально защищенных слоев населения. </w:t>
      </w:r>
    </w:p>
    <w:p w14:paraId="46F0784F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Приобщение подрастающего поколения к духовным и нравственным корням российской культуры, к творчеству и к здоровому образу жизни.</w:t>
      </w:r>
    </w:p>
    <w:p w14:paraId="1244544E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по развитию библиотечного обслуживания населения позволит:</w:t>
      </w:r>
    </w:p>
    <w:p w14:paraId="6262F380" w14:textId="77777777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       - способствовать духовному возрождению, повышению культурного и образовательного уровня пользователей библиотеки;</w:t>
      </w:r>
    </w:p>
    <w:p w14:paraId="09245410" w14:textId="77777777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       - повысить уровень просветительной работы с населением поселения.</w:t>
      </w:r>
    </w:p>
    <w:p w14:paraId="51B9A621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мероприятий программы по организации праздничных и социально – значимых мероприятий культурно-досуговая деятельность станет:</w:t>
      </w:r>
    </w:p>
    <w:p w14:paraId="5A27224B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- значимой в обеспечении духовного здоровья человека и развитии его функциональных возможностей, в преодолении антисоциальных явлений - преступности, наркомании, алкоголизма и т.д., в востребованности и реализации творческого потенциала и социальной активности населения; </w:t>
      </w:r>
    </w:p>
    <w:p w14:paraId="2A5B7D13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реальным инструментом социальной политики, проводимой на территории поселения по отношению ко всем группам населения, включая социально незащищенных людей и инвалидов, способствующим их социальной адаптации и участию в реальной культурной деятельности;</w:t>
      </w:r>
    </w:p>
    <w:p w14:paraId="12DA15FA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- создаст условия для развития народного художественного творчества. </w:t>
      </w:r>
    </w:p>
    <w:p w14:paraId="5389C3A7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выполнения мероприятий программы по организации праздничных и социально – значимых мероприятий ожидается:</w:t>
      </w:r>
    </w:p>
    <w:p w14:paraId="6723C178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сохранение нематериального наследия поселения Роговское;</w:t>
      </w:r>
    </w:p>
    <w:p w14:paraId="61C216B2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популяризация народного самодеятельного творчества;</w:t>
      </w:r>
    </w:p>
    <w:p w14:paraId="6DED9F66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повышение художественного уровня исполнительского и декоративно-прикладного искусства;</w:t>
      </w:r>
    </w:p>
    <w:p w14:paraId="50090C1B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мониторинг состояния народного самодеятельного художественного творчества;</w:t>
      </w:r>
    </w:p>
    <w:p w14:paraId="062251FC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оптимизация деятельности самодеятельных коллективов и любительских объединений.</w:t>
      </w:r>
    </w:p>
    <w:p w14:paraId="1201D261" w14:textId="3AE5A437" w:rsidR="00291BFD" w:rsidRPr="00291BFD" w:rsidRDefault="00291BFD" w:rsidP="00C74FA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sz w:val="28"/>
          <w:szCs w:val="28"/>
        </w:rPr>
        <w:t xml:space="preserve">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население поселения Роговское. Даст возможность улучшить материально-техническое обеспечение учреждений культуры. </w:t>
      </w:r>
    </w:p>
    <w:p w14:paraId="6AF0801E" w14:textId="77777777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CAB110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19F78144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4726C7FF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35D3679D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0A3AD40C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0DE573F4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369E15D5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69B85D13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60D793CB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494DB02E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446CC1F5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1B59A767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5977D443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5428A541" w14:textId="77777777" w:rsidR="007F172F" w:rsidRDefault="007F172F">
      <w:pPr>
        <w:tabs>
          <w:tab w:val="center" w:pos="4985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  <w:sectPr w:rsidR="007F172F" w:rsidSect="00A6140F">
          <w:pgSz w:w="11906" w:h="16838"/>
          <w:pgMar w:top="567" w:right="566" w:bottom="567" w:left="1276" w:header="708" w:footer="708" w:gutter="0"/>
          <w:cols w:space="708"/>
          <w:docGrid w:linePitch="360"/>
        </w:sectPr>
      </w:pPr>
    </w:p>
    <w:p w14:paraId="23E274DF" w14:textId="77777777" w:rsidR="009D68BE" w:rsidRDefault="009D68BE" w:rsidP="009D68BE">
      <w:pPr>
        <w:tabs>
          <w:tab w:val="left" w:pos="1996"/>
          <w:tab w:val="left" w:pos="14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14:paraId="15823D94" w14:textId="1DCB860D" w:rsidR="009D68BE" w:rsidRDefault="009D68BE" w:rsidP="009D68BE">
      <w:pPr>
        <w:tabs>
          <w:tab w:val="left" w:pos="1996"/>
          <w:tab w:val="left" w:pos="14370"/>
        </w:tabs>
        <w:spacing w:after="0" w:line="240" w:lineRule="auto"/>
        <w:rPr>
          <w:b/>
          <w:bCs/>
          <w:iCs/>
        </w:rPr>
      </w:pPr>
      <w:r w:rsidRPr="002A44B1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408102C0" w14:textId="77777777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30534B21" w14:textId="77777777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0676007E" w14:textId="77777777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77FD8A88" w14:textId="4985C820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C0147">
        <w:rPr>
          <w:rFonts w:ascii="Times New Roman" w:eastAsia="Calibri" w:hAnsi="Times New Roman" w:cs="Times New Roman"/>
          <w:sz w:val="24"/>
          <w:szCs w:val="24"/>
        </w:rPr>
        <w:t>30.03.2023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C0147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B87C6A" w14:textId="77777777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489D5D5" w14:textId="77777777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76DD38B9" w14:textId="77777777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1FD60413" w14:textId="77777777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706711E9" w14:textId="3BABA83F" w:rsidR="009D68BE" w:rsidRPr="009D68BE" w:rsidRDefault="009D68BE" w:rsidP="009D68B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от 20.12.2022 №6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80710A" w14:textId="77777777" w:rsidR="009D68BE" w:rsidRDefault="009D68BE">
      <w:pPr>
        <w:tabs>
          <w:tab w:val="left" w:pos="19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0ABA029" w14:textId="0788F735" w:rsidR="00FD68FF" w:rsidRDefault="00BA5774">
      <w:pPr>
        <w:tabs>
          <w:tab w:val="left" w:pos="19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Программные мероприятия в рамках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«Праздничные и социально – значимые мероприятия поселения Роговское на 2023 -2025 годы» </w:t>
      </w:r>
    </w:p>
    <w:p w14:paraId="632C1B5C" w14:textId="77777777" w:rsidR="00FD68FF" w:rsidRDefault="00BA577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229"/>
        <w:gridCol w:w="2072"/>
        <w:gridCol w:w="1527"/>
        <w:gridCol w:w="1563"/>
        <w:gridCol w:w="1451"/>
        <w:gridCol w:w="1451"/>
        <w:gridCol w:w="1510"/>
        <w:gridCol w:w="2255"/>
      </w:tblGrid>
      <w:tr w:rsidR="00FD68FF" w14:paraId="6595B87E" w14:textId="77777777">
        <w:trPr>
          <w:cantSplit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289CA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CDD66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69C26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12EA8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по программе</w:t>
            </w:r>
          </w:p>
        </w:tc>
        <w:tc>
          <w:tcPr>
            <w:tcW w:w="6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79621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Объем финансирования тыс. руб.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76B8C" w14:textId="77777777" w:rsidR="00FD68FF" w:rsidRDefault="00FD68FF">
            <w:pPr>
              <w:spacing w:after="0" w:line="240" w:lineRule="auto"/>
              <w:ind w:left="-110"/>
              <w:jc w:val="center"/>
              <w:rPr>
                <w:rFonts w:ascii="Calibri" w:eastAsia="Calibri" w:hAnsi="Calibri" w:cs="Calibri"/>
              </w:rPr>
            </w:pPr>
          </w:p>
        </w:tc>
      </w:tr>
      <w:tr w:rsidR="00FD68FF" w14:paraId="7BCD7980" w14:textId="77777777">
        <w:tc>
          <w:tcPr>
            <w:tcW w:w="8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3A36C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1446B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AA313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EE074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57FBC" w14:textId="77777777" w:rsidR="00FD68FF" w:rsidRDefault="00FD68FF">
            <w:pPr>
              <w:tabs>
                <w:tab w:val="left" w:pos="19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20E9C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7632B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4430F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 показатели (индикаторы (программы)</w:t>
            </w:r>
          </w:p>
        </w:tc>
      </w:tr>
      <w:tr w:rsidR="00FD68FF" w14:paraId="26730436" w14:textId="77777777">
        <w:tc>
          <w:tcPr>
            <w:tcW w:w="8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B28A7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33999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5A5DB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8A564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DB735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A49D7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2024 год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F91ED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2025 год</w:t>
            </w:r>
          </w:p>
        </w:tc>
        <w:tc>
          <w:tcPr>
            <w:tcW w:w="4196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DFC40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D68FF" w14:paraId="59577212" w14:textId="77777777">
        <w:tc>
          <w:tcPr>
            <w:tcW w:w="88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540BE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18A8C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CE850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91B88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1FB69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6BE2A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A34FE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6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F9EAE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D68FF" w14:paraId="76A34FBE" w14:textId="7777777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FF5EF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A79B1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B20B1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1F248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87A2E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3F384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1E502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B5BF3" w14:textId="77777777" w:rsidR="00FD68FF" w:rsidRDefault="00BA5774">
            <w:pPr>
              <w:spacing w:after="0" w:line="240" w:lineRule="auto"/>
              <w:ind w:left="-535" w:firstLine="5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FD68FF" w14:paraId="4D9DB3C1" w14:textId="7777777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71D63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F586C" w14:textId="77777777" w:rsidR="00FD68FF" w:rsidRDefault="00BA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праздничных, юбилейных, социально – значимых, культурно – досуговых,</w:t>
            </w:r>
          </w:p>
          <w:p w14:paraId="15A01203" w14:textId="77777777" w:rsidR="00FD68FF" w:rsidRDefault="00BA57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культурно-массовых, памятных, патриотических мероприятий, мероприятий, направленных на формирование здорового образа жизни населения, межнационального согласия и сохранения культурного наследии и исторической памяти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FAA59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6E714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7 515,80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BE6CB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2 776,00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1F5C0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2 369,90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DB844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2 369,90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2E9BD" w14:textId="77777777" w:rsidR="00FD68FF" w:rsidRDefault="00BA57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 мероприятий, включают в себя поздравления, поощрение, награждение, чествование возложение, изготовление памятных подарков и печатной продукции. Организацию и проведение мероприятий, приглашение профессиональных артистов, организации шоу и фейерверков</w:t>
            </w:r>
          </w:p>
        </w:tc>
      </w:tr>
      <w:tr w:rsidR="00FD68FF" w14:paraId="2993E0AD" w14:textId="7777777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5C084" w14:textId="77777777" w:rsidR="00FD68FF" w:rsidRDefault="00FD68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75F3F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BED1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E23FB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7 515,80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715AC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2 776,00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737E1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2 369,90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7AF1F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2 369,90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5FFD2" w14:textId="77777777" w:rsidR="00FD68FF" w:rsidRDefault="00FD68FF">
            <w:pPr>
              <w:spacing w:after="0" w:line="240" w:lineRule="auto"/>
              <w:ind w:left="-535" w:firstLine="535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91F07F8" w14:textId="504FF6D3" w:rsidR="00FD68FF" w:rsidRDefault="00FD68FF" w:rsidP="007F17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D68FF" w:rsidSect="007F172F">
      <w:pgSz w:w="16838" w:h="11906" w:orient="landscape"/>
      <w:pgMar w:top="142" w:right="425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5821" w14:textId="77777777" w:rsidR="00235AE4" w:rsidRDefault="00235AE4" w:rsidP="00235AE4">
      <w:pPr>
        <w:spacing w:after="0" w:line="240" w:lineRule="auto"/>
      </w:pPr>
      <w:r>
        <w:separator/>
      </w:r>
    </w:p>
  </w:endnote>
  <w:endnote w:type="continuationSeparator" w:id="0">
    <w:p w14:paraId="6112D4B9" w14:textId="77777777" w:rsidR="00235AE4" w:rsidRDefault="00235AE4" w:rsidP="0023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CA56" w14:textId="77777777" w:rsidR="00235AE4" w:rsidRDefault="00235AE4" w:rsidP="00235AE4">
      <w:pPr>
        <w:spacing w:after="0" w:line="240" w:lineRule="auto"/>
      </w:pPr>
      <w:r>
        <w:separator/>
      </w:r>
    </w:p>
  </w:footnote>
  <w:footnote w:type="continuationSeparator" w:id="0">
    <w:p w14:paraId="4A8215EF" w14:textId="77777777" w:rsidR="00235AE4" w:rsidRDefault="00235AE4" w:rsidP="0023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EF7"/>
    <w:multiLevelType w:val="hybridMultilevel"/>
    <w:tmpl w:val="6478EB88"/>
    <w:lvl w:ilvl="0" w:tplc="18E8E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8C56C4"/>
    <w:multiLevelType w:val="hybridMultilevel"/>
    <w:tmpl w:val="A65457D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C4F78"/>
    <w:multiLevelType w:val="hybridMultilevel"/>
    <w:tmpl w:val="B706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721A6"/>
    <w:multiLevelType w:val="hybridMultilevel"/>
    <w:tmpl w:val="17F686A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FF"/>
    <w:rsid w:val="00051796"/>
    <w:rsid w:val="00071E3D"/>
    <w:rsid w:val="00095F51"/>
    <w:rsid w:val="00134304"/>
    <w:rsid w:val="00166951"/>
    <w:rsid w:val="001C4BCD"/>
    <w:rsid w:val="001F1725"/>
    <w:rsid w:val="001F4C3A"/>
    <w:rsid w:val="00235AE4"/>
    <w:rsid w:val="00244609"/>
    <w:rsid w:val="00270305"/>
    <w:rsid w:val="00272802"/>
    <w:rsid w:val="00291BFD"/>
    <w:rsid w:val="002B5772"/>
    <w:rsid w:val="00335200"/>
    <w:rsid w:val="0039356C"/>
    <w:rsid w:val="003A78FB"/>
    <w:rsid w:val="003D1954"/>
    <w:rsid w:val="003E425C"/>
    <w:rsid w:val="0044763F"/>
    <w:rsid w:val="0045526B"/>
    <w:rsid w:val="00497656"/>
    <w:rsid w:val="005029B3"/>
    <w:rsid w:val="005950FC"/>
    <w:rsid w:val="005B5DDA"/>
    <w:rsid w:val="005B7E8E"/>
    <w:rsid w:val="0061788A"/>
    <w:rsid w:val="00621B87"/>
    <w:rsid w:val="00683DEE"/>
    <w:rsid w:val="006D46E4"/>
    <w:rsid w:val="0073217D"/>
    <w:rsid w:val="00733984"/>
    <w:rsid w:val="00783CB3"/>
    <w:rsid w:val="007F172F"/>
    <w:rsid w:val="00824B3E"/>
    <w:rsid w:val="00857C0D"/>
    <w:rsid w:val="008E24E0"/>
    <w:rsid w:val="00925ACE"/>
    <w:rsid w:val="009D68BE"/>
    <w:rsid w:val="00A4470A"/>
    <w:rsid w:val="00A55B23"/>
    <w:rsid w:val="00A6140F"/>
    <w:rsid w:val="00AC0147"/>
    <w:rsid w:val="00AD2414"/>
    <w:rsid w:val="00AD458F"/>
    <w:rsid w:val="00B12060"/>
    <w:rsid w:val="00B869E7"/>
    <w:rsid w:val="00BA5774"/>
    <w:rsid w:val="00BD7391"/>
    <w:rsid w:val="00C44C19"/>
    <w:rsid w:val="00C74FA5"/>
    <w:rsid w:val="00C86C2A"/>
    <w:rsid w:val="00CC7AE7"/>
    <w:rsid w:val="00D021D0"/>
    <w:rsid w:val="00D66F91"/>
    <w:rsid w:val="00D76615"/>
    <w:rsid w:val="00D80538"/>
    <w:rsid w:val="00DD3EBC"/>
    <w:rsid w:val="00E66F6B"/>
    <w:rsid w:val="00EC15DB"/>
    <w:rsid w:val="00F02A70"/>
    <w:rsid w:val="00F44939"/>
    <w:rsid w:val="00F510EC"/>
    <w:rsid w:val="00F87FBC"/>
    <w:rsid w:val="00FB2DDC"/>
    <w:rsid w:val="00FD6350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09E7"/>
  <w15:docId w15:val="{9BE2733D-7C85-477B-9F6D-A329A491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E4"/>
  </w:style>
  <w:style w:type="paragraph" w:styleId="a6">
    <w:name w:val="footer"/>
    <w:basedOn w:val="a"/>
    <w:link w:val="a7"/>
    <w:uiPriority w:val="99"/>
    <w:unhideWhenUsed/>
    <w:rsid w:val="0023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D5DC-F2FB-4414-921B-B0AF418D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2023-04-11T11:08:00Z</cp:lastPrinted>
  <dcterms:created xsi:type="dcterms:W3CDTF">2023-03-30T05:32:00Z</dcterms:created>
  <dcterms:modified xsi:type="dcterms:W3CDTF">2023-04-13T13:32:00Z</dcterms:modified>
</cp:coreProperties>
</file>